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606"/>
        <w:gridCol w:w="884"/>
        <w:gridCol w:w="1809"/>
        <w:gridCol w:w="2981"/>
      </w:tblGrid>
      <w:tr w:rsidR="00764DD8" w14:paraId="0978AF8E" w14:textId="77777777" w:rsidTr="00764DD8">
        <w:tc>
          <w:tcPr>
            <w:tcW w:w="1080" w:type="dxa"/>
            <w:vAlign w:val="center"/>
            <w:hideMark/>
          </w:tcPr>
          <w:p w14:paraId="42F1E039" w14:textId="77777777" w:rsidR="00764DD8" w:rsidRDefault="00764DD8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606" w:type="dxa"/>
            <w:vAlign w:val="center"/>
            <w:hideMark/>
          </w:tcPr>
          <w:p w14:paraId="5433C884" w14:textId="1379BBD6"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43001-146/2026</w:t>
            </w:r>
            <w:r w:rsidR="00794445">
              <w:rPr>
                <w:rFonts w:ascii="Tahoma" w:hAnsi="Tahoma" w:cs="Tahoma"/>
                <w:color w:val="0000FF"/>
                <w:sz w:val="20"/>
                <w:szCs w:val="20"/>
              </w:rPr>
              <w:t>-02</w:t>
            </w:r>
          </w:p>
        </w:tc>
        <w:tc>
          <w:tcPr>
            <w:tcW w:w="884" w:type="dxa"/>
            <w:vAlign w:val="center"/>
          </w:tcPr>
          <w:p w14:paraId="61A059AD" w14:textId="77777777"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  <w:hideMark/>
          </w:tcPr>
          <w:p w14:paraId="5F9D2700" w14:textId="77777777" w:rsidR="00764DD8" w:rsidRDefault="00764DD8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2981" w:type="dxa"/>
            <w:vAlign w:val="center"/>
            <w:hideMark/>
          </w:tcPr>
          <w:p w14:paraId="2AEE0D15" w14:textId="77777777"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A-33/26 G</w:t>
            </w:r>
          </w:p>
        </w:tc>
      </w:tr>
      <w:tr w:rsidR="00764DD8" w14:paraId="74CF99BA" w14:textId="77777777" w:rsidTr="00764DD8">
        <w:tc>
          <w:tcPr>
            <w:tcW w:w="1080" w:type="dxa"/>
            <w:vAlign w:val="center"/>
            <w:hideMark/>
          </w:tcPr>
          <w:p w14:paraId="75F394A7" w14:textId="77777777" w:rsidR="00764DD8" w:rsidRDefault="00764DD8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606" w:type="dxa"/>
            <w:vAlign w:val="center"/>
            <w:hideMark/>
          </w:tcPr>
          <w:p w14:paraId="1C9AC21B" w14:textId="7B29E853" w:rsidR="00764DD8" w:rsidRDefault="00794445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16</w:t>
            </w:r>
            <w:r w:rsidR="00764DD8">
              <w:rPr>
                <w:rFonts w:ascii="Tahoma" w:hAnsi="Tahoma" w:cs="Tahoma"/>
                <w:color w:val="0000FF"/>
                <w:sz w:val="20"/>
                <w:szCs w:val="20"/>
              </w:rPr>
              <w:t>. 7. 2026</w:t>
            </w:r>
          </w:p>
        </w:tc>
        <w:tc>
          <w:tcPr>
            <w:tcW w:w="884" w:type="dxa"/>
            <w:vAlign w:val="center"/>
          </w:tcPr>
          <w:p w14:paraId="78154DF6" w14:textId="77777777"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  <w:hideMark/>
          </w:tcPr>
          <w:p w14:paraId="645CD37F" w14:textId="77777777" w:rsidR="00764DD8" w:rsidRDefault="00764DD8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2981" w:type="dxa"/>
            <w:vAlign w:val="center"/>
            <w:hideMark/>
          </w:tcPr>
          <w:p w14:paraId="582A9629" w14:textId="77777777" w:rsidR="00764DD8" w:rsidRDefault="00764DD8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2431-26-000581/0</w:t>
            </w:r>
          </w:p>
        </w:tc>
      </w:tr>
    </w:tbl>
    <w:p w14:paraId="5B4977EB" w14:textId="77777777" w:rsidR="00764DD8" w:rsidRDefault="00764DD8" w:rsidP="00764DD8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2C8A5C3F" w14:textId="77777777" w:rsidR="00764DD8" w:rsidRDefault="00764DD8" w:rsidP="00764DD8">
      <w:pPr>
        <w:rPr>
          <w:rFonts w:ascii="Tahoma" w:hAnsi="Tahoma" w:cs="Tahoma"/>
          <w:sz w:val="20"/>
          <w:szCs w:val="20"/>
        </w:rPr>
      </w:pPr>
    </w:p>
    <w:p w14:paraId="5301A99D" w14:textId="77777777" w:rsidR="00764DD8" w:rsidRDefault="00764DD8" w:rsidP="00764DD8">
      <w:pPr>
        <w:rPr>
          <w:rFonts w:ascii="Tahoma" w:hAnsi="Tahoma" w:cs="Tahoma"/>
          <w:sz w:val="20"/>
          <w:szCs w:val="20"/>
        </w:rPr>
      </w:pPr>
    </w:p>
    <w:p w14:paraId="01D4C5E1" w14:textId="77777777" w:rsidR="00764DD8" w:rsidRDefault="00764DD8" w:rsidP="00764DD8">
      <w:pPr>
        <w:rPr>
          <w:rFonts w:ascii="Tahoma" w:hAnsi="Tahoma" w:cs="Tahoma"/>
          <w:sz w:val="20"/>
          <w:szCs w:val="20"/>
        </w:rPr>
      </w:pPr>
    </w:p>
    <w:p w14:paraId="5AB7F40C" w14:textId="77777777" w:rsidR="00764DD8" w:rsidRDefault="00764DD8" w:rsidP="00764DD8">
      <w:pPr>
        <w:pStyle w:val="Konnaopomba-besedilo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5E1A49C0" w14:textId="77777777" w:rsidR="00764DD8" w:rsidRDefault="00764DD8" w:rsidP="00764DD8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18C2FFB" w14:textId="77777777" w:rsidR="00764DD8" w:rsidRDefault="00764DD8" w:rsidP="00764DD8">
      <w:pPr>
        <w:pStyle w:val="Konnaopomba-besedilo"/>
        <w:rPr>
          <w:rFonts w:ascii="Tahoma" w:hAnsi="Tahoma" w:cs="Tahoma"/>
          <w:szCs w:val="20"/>
        </w:rPr>
      </w:pPr>
    </w:p>
    <w:p w14:paraId="6A1972DE" w14:textId="77777777" w:rsidR="00764DD8" w:rsidRDefault="00764DD8" w:rsidP="00764DD8">
      <w:pPr>
        <w:pStyle w:val="Konnaopomba-besedilo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szCs w:val="20"/>
        </w:rPr>
        <w:t>Ureditev ceste skozi Dol pri Hrastniku, na R1-221/1222 Hrastnik–Šmarjeta, od km 1.860 do km 2.400</w:t>
      </w:r>
    </w:p>
    <w:p w14:paraId="6D58A1D0" w14:textId="77777777" w:rsidR="00764DD8" w:rsidRDefault="00764DD8" w:rsidP="00764DD8">
      <w:pPr>
        <w:pStyle w:val="Konnaopomba-besedilo"/>
        <w:jc w:val="both"/>
        <w:rPr>
          <w:rFonts w:ascii="Tahoma" w:hAnsi="Tahoma" w:cs="Tahoma"/>
          <w:szCs w:val="20"/>
        </w:rPr>
      </w:pPr>
    </w:p>
    <w:p w14:paraId="7C44895E" w14:textId="21B9CF92"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Obvestilo o spremembi razpisne dokumentacije je objavljeno na »Portalu javnih naročil«</w:t>
      </w:r>
      <w:r w:rsidR="00794445">
        <w:rPr>
          <w:rFonts w:ascii="Tahoma" w:hAnsi="Tahoma" w:cs="Tahoma"/>
          <w:sz w:val="20"/>
          <w:szCs w:val="20"/>
        </w:rPr>
        <w:t>.</w:t>
      </w:r>
    </w:p>
    <w:p w14:paraId="6C56CF0F" w14:textId="77777777"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595272A6" w14:textId="306E7050"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4DD8">
        <w:rPr>
          <w:rFonts w:ascii="Tahoma" w:hAnsi="Tahoma" w:cs="Tahoma"/>
          <w:sz w:val="20"/>
          <w:szCs w:val="20"/>
        </w:rPr>
        <w:t xml:space="preserve">Spremeni se </w:t>
      </w:r>
      <w:r w:rsidR="00794445">
        <w:rPr>
          <w:rFonts w:ascii="Tahoma" w:hAnsi="Tahoma" w:cs="Tahoma"/>
          <w:sz w:val="20"/>
          <w:szCs w:val="20"/>
        </w:rPr>
        <w:t>1. točka n</w:t>
      </w:r>
      <w:r>
        <w:rPr>
          <w:rFonts w:ascii="Tahoma" w:hAnsi="Tahoma" w:cs="Tahoma"/>
          <w:sz w:val="20"/>
          <w:szCs w:val="20"/>
        </w:rPr>
        <w:t>avodil za pripravo ponudbe</w:t>
      </w:r>
      <w:r w:rsidR="00794445">
        <w:rPr>
          <w:rFonts w:ascii="Tahoma" w:hAnsi="Tahoma" w:cs="Tahoma"/>
          <w:sz w:val="20"/>
          <w:szCs w:val="20"/>
        </w:rPr>
        <w:t xml:space="preserve"> v delu kjer so navedeni datumi za postavitev vprašanj in oddajo ter odpiranje ponudb</w:t>
      </w:r>
      <w:r>
        <w:rPr>
          <w:rFonts w:ascii="Tahoma" w:hAnsi="Tahoma" w:cs="Tahoma"/>
          <w:sz w:val="20"/>
          <w:szCs w:val="20"/>
        </w:rPr>
        <w:t>, tako da se le-t</w:t>
      </w:r>
      <w:r w:rsidR="00794445"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 xml:space="preserve"> glasi</w:t>
      </w:r>
      <w:r w:rsidR="00794445">
        <w:rPr>
          <w:rFonts w:ascii="Tahoma" w:hAnsi="Tahoma" w:cs="Tahoma"/>
          <w:sz w:val="20"/>
          <w:szCs w:val="20"/>
        </w:rPr>
        <w:t>jo</w:t>
      </w:r>
      <w:r>
        <w:rPr>
          <w:rFonts w:ascii="Tahoma" w:hAnsi="Tahoma" w:cs="Tahoma"/>
          <w:sz w:val="20"/>
          <w:szCs w:val="20"/>
        </w:rPr>
        <w:t>:</w:t>
      </w:r>
    </w:p>
    <w:p w14:paraId="4B05426A" w14:textId="77777777"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701"/>
        <w:gridCol w:w="3402"/>
      </w:tblGrid>
      <w:tr w:rsidR="00794445" w:rsidRPr="001730A2" w14:paraId="7BB0C59B" w14:textId="77777777" w:rsidTr="00502B13">
        <w:trPr>
          <w:cantSplit/>
        </w:trPr>
        <w:tc>
          <w:tcPr>
            <w:tcW w:w="2694" w:type="dxa"/>
          </w:tcPr>
          <w:p w14:paraId="4AE43F7B" w14:textId="77777777" w:rsidR="00794445" w:rsidRPr="001730A2" w:rsidRDefault="00794445" w:rsidP="00502B13">
            <w:pPr>
              <w:spacing w:before="60"/>
              <w:jc w:val="right"/>
              <w:rPr>
                <w:rFonts w:cs="Arial"/>
                <w:sz w:val="20"/>
              </w:rPr>
            </w:pPr>
            <w:r w:rsidRPr="001730A2">
              <w:rPr>
                <w:rFonts w:cs="Arial"/>
                <w:sz w:val="20"/>
              </w:rPr>
              <w:t>Rok za postavitev vprašanj</w:t>
            </w:r>
          </w:p>
          <w:p w14:paraId="31642CDF" w14:textId="77777777" w:rsidR="00794445" w:rsidRPr="001730A2" w:rsidRDefault="00794445" w:rsidP="00502B13">
            <w:pPr>
              <w:spacing w:after="60"/>
              <w:jc w:val="right"/>
              <w:rPr>
                <w:rFonts w:cs="Arial"/>
                <w:sz w:val="20"/>
              </w:rPr>
            </w:pPr>
            <w:r w:rsidRPr="001730A2">
              <w:rPr>
                <w:rFonts w:cs="Arial"/>
                <w:sz w:val="20"/>
              </w:rPr>
              <w:t>(datum, ura, naslov):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1A4305" w14:textId="52DEBF9D" w:rsidR="00794445" w:rsidRPr="001730A2" w:rsidRDefault="00794445" w:rsidP="00502B13">
            <w:pPr>
              <w:spacing w:before="60" w:after="6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11.8.2026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98A191D" w14:textId="77777777" w:rsidR="00794445" w:rsidRPr="001730A2" w:rsidRDefault="00794445" w:rsidP="00502B13">
            <w:pPr>
              <w:spacing w:before="60" w:after="6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12:00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F268F0" w14:textId="77777777" w:rsidR="00794445" w:rsidRPr="001730A2" w:rsidRDefault="00794445" w:rsidP="00502B13">
            <w:pPr>
              <w:spacing w:before="60" w:after="60"/>
              <w:rPr>
                <w:rFonts w:cs="Arial"/>
                <w:sz w:val="20"/>
              </w:rPr>
            </w:pPr>
            <w:r w:rsidRPr="001730A2">
              <w:rPr>
                <w:rFonts w:cs="Arial"/>
                <w:sz w:val="20"/>
              </w:rPr>
              <w:t>Portal javnih naročil</w:t>
            </w:r>
          </w:p>
        </w:tc>
      </w:tr>
      <w:tr w:rsidR="00794445" w:rsidRPr="001730A2" w14:paraId="303E0480" w14:textId="77777777" w:rsidTr="00502B13">
        <w:trPr>
          <w:cantSplit/>
        </w:trPr>
        <w:tc>
          <w:tcPr>
            <w:tcW w:w="2694" w:type="dxa"/>
          </w:tcPr>
          <w:p w14:paraId="4799C66A" w14:textId="77777777" w:rsidR="00794445" w:rsidRPr="001730A2" w:rsidRDefault="00794445" w:rsidP="00502B13">
            <w:pPr>
              <w:spacing w:before="60" w:after="60"/>
              <w:jc w:val="right"/>
              <w:rPr>
                <w:rFonts w:cs="Arial"/>
                <w:sz w:val="20"/>
              </w:rPr>
            </w:pPr>
            <w:r w:rsidRPr="001730A2">
              <w:rPr>
                <w:rFonts w:cs="Arial"/>
                <w:sz w:val="20"/>
              </w:rPr>
              <w:t xml:space="preserve">Oddaja ponudb </w:t>
            </w:r>
            <w:r w:rsidRPr="001730A2">
              <w:rPr>
                <w:rFonts w:cs="Arial"/>
                <w:sz w:val="20"/>
              </w:rPr>
              <w:br/>
              <w:t>(datum, ura, naslov):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vAlign w:val="center"/>
          </w:tcPr>
          <w:p w14:paraId="715DBB21" w14:textId="59E9C5B0" w:rsidR="00794445" w:rsidRPr="001730A2" w:rsidRDefault="00794445" w:rsidP="00502B13">
            <w:pPr>
              <w:spacing w:before="60" w:after="6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20.8.2026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vAlign w:val="center"/>
          </w:tcPr>
          <w:p w14:paraId="33E0CD09" w14:textId="77777777" w:rsidR="00794445" w:rsidRPr="001730A2" w:rsidRDefault="00794445" w:rsidP="00502B13">
            <w:pPr>
              <w:spacing w:before="60" w:after="6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9:00</w:t>
            </w:r>
          </w:p>
        </w:tc>
        <w:tc>
          <w:tcPr>
            <w:tcW w:w="3402" w:type="dxa"/>
            <w:vMerge w:val="restart"/>
            <w:tcBorders>
              <w:top w:val="single" w:sz="2" w:space="0" w:color="auto"/>
            </w:tcBorders>
            <w:vAlign w:val="center"/>
          </w:tcPr>
          <w:p w14:paraId="5226A969" w14:textId="77777777" w:rsidR="00794445" w:rsidRPr="001730A2" w:rsidRDefault="00794445" w:rsidP="00502B13">
            <w:pPr>
              <w:spacing w:before="60" w:after="60"/>
              <w:rPr>
                <w:rFonts w:cs="Arial"/>
                <w:sz w:val="20"/>
              </w:rPr>
            </w:pPr>
            <w:r w:rsidRPr="001730A2">
              <w:rPr>
                <w:rFonts w:cs="Arial"/>
                <w:sz w:val="20"/>
              </w:rPr>
              <w:t>Informacijski sistem e-JN</w:t>
            </w:r>
          </w:p>
        </w:tc>
      </w:tr>
      <w:tr w:rsidR="00794445" w:rsidRPr="001730A2" w14:paraId="0911916C" w14:textId="77777777" w:rsidTr="00502B13">
        <w:trPr>
          <w:cantSplit/>
        </w:trPr>
        <w:tc>
          <w:tcPr>
            <w:tcW w:w="2694" w:type="dxa"/>
          </w:tcPr>
          <w:p w14:paraId="563F76CB" w14:textId="77777777" w:rsidR="00794445" w:rsidRPr="001730A2" w:rsidRDefault="00794445" w:rsidP="00502B13">
            <w:pPr>
              <w:spacing w:before="60" w:after="60"/>
              <w:jc w:val="right"/>
              <w:rPr>
                <w:rFonts w:cs="Arial"/>
                <w:sz w:val="20"/>
              </w:rPr>
            </w:pPr>
            <w:r w:rsidRPr="001730A2">
              <w:rPr>
                <w:rFonts w:cs="Arial"/>
                <w:sz w:val="20"/>
              </w:rPr>
              <w:t xml:space="preserve">Odpiranje ponudb </w:t>
            </w:r>
            <w:r w:rsidRPr="001730A2">
              <w:rPr>
                <w:rFonts w:cs="Arial"/>
                <w:sz w:val="20"/>
              </w:rPr>
              <w:br/>
              <w:t>(datum, ura, naslov):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vAlign w:val="center"/>
          </w:tcPr>
          <w:p w14:paraId="5BBD30D9" w14:textId="401ED6D9" w:rsidR="00794445" w:rsidRPr="001730A2" w:rsidRDefault="00794445" w:rsidP="00502B13">
            <w:pPr>
              <w:spacing w:before="60" w:after="6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20.8.2026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vAlign w:val="center"/>
          </w:tcPr>
          <w:p w14:paraId="0407CC47" w14:textId="77777777" w:rsidR="00794445" w:rsidRPr="001730A2" w:rsidRDefault="00794445" w:rsidP="00502B13">
            <w:pPr>
              <w:spacing w:before="60" w:after="6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10:00</w:t>
            </w:r>
          </w:p>
        </w:tc>
        <w:tc>
          <w:tcPr>
            <w:tcW w:w="3402" w:type="dxa"/>
            <w:vMerge/>
            <w:vAlign w:val="center"/>
          </w:tcPr>
          <w:p w14:paraId="3A34724C" w14:textId="77777777" w:rsidR="00794445" w:rsidRPr="001730A2" w:rsidRDefault="00794445" w:rsidP="00502B13">
            <w:pPr>
              <w:spacing w:before="60" w:after="60"/>
              <w:rPr>
                <w:rFonts w:cs="Arial"/>
                <w:sz w:val="20"/>
              </w:rPr>
            </w:pPr>
          </w:p>
        </w:tc>
      </w:tr>
    </w:tbl>
    <w:p w14:paraId="0C716A3E" w14:textId="7BBE95C6"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54DB78D3" w14:textId="77777777" w:rsidR="00090D95" w:rsidRPr="00D873B1" w:rsidRDefault="00090D95" w:rsidP="00090D95">
      <w:pPr>
        <w:pBdr>
          <w:bottom w:val="single" w:sz="4" w:space="1" w:color="auto"/>
        </w:pBdr>
        <w:rPr>
          <w:rFonts w:ascii="Tahoma" w:hAnsi="Tahoma" w:cs="Tahoma"/>
          <w:color w:val="000000"/>
          <w:sz w:val="20"/>
          <w:szCs w:val="20"/>
          <w:lang w:eastAsia="sl-SI"/>
        </w:rPr>
      </w:pPr>
      <w:r w:rsidRPr="00D873B1">
        <w:rPr>
          <w:rFonts w:ascii="Tahoma" w:hAnsi="Tahoma" w:cs="Tahoma"/>
          <w:color w:val="000000"/>
          <w:sz w:val="20"/>
          <w:szCs w:val="20"/>
          <w:lang w:eastAsia="sl-SI"/>
        </w:rPr>
        <w:t>Garancija za resnost ponudbe velja na prvotno predviden rok za oddajo ponudb.</w:t>
      </w:r>
    </w:p>
    <w:p w14:paraId="5984C08B" w14:textId="77777777" w:rsidR="00090D95" w:rsidRPr="00764DD8" w:rsidRDefault="00090D95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760594FA" w14:textId="77777777"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Spremembe so sestavni del razpisne dokumentacije in jih je treba upoštevati pri pripravi ponudbe.</w:t>
      </w:r>
    </w:p>
    <w:p w14:paraId="4F312D76" w14:textId="77777777" w:rsidR="00764DD8" w:rsidRDefault="00764DD8" w:rsidP="00764DD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2CA9DE69" w14:textId="77777777" w:rsidR="0094708F" w:rsidRPr="00764DD8" w:rsidRDefault="0094708F" w:rsidP="00764DD8"/>
    <w:sectPr w:rsidR="0094708F" w:rsidRPr="00764DD8" w:rsidSect="00350F05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55B0" w14:textId="77777777" w:rsidR="005C6B28" w:rsidRDefault="005C6B28">
      <w:r>
        <w:separator/>
      </w:r>
    </w:p>
  </w:endnote>
  <w:endnote w:type="continuationSeparator" w:id="0">
    <w:p w14:paraId="6154D3A3" w14:textId="77777777" w:rsidR="005C6B28" w:rsidRDefault="005C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97A1" w14:textId="77777777" w:rsidR="009A5154" w:rsidRPr="00350F05" w:rsidRDefault="00350F05" w:rsidP="000634FE">
    <w:pPr>
      <w:pStyle w:val="Noga"/>
      <w:jc w:val="right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  <w: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5A08DB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F3B8F" w14:textId="77777777" w:rsidR="007E0440" w:rsidRDefault="00764DD8">
    <w:pPr>
      <w:pStyle w:val="Nog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89CC6A5" wp14:editId="317D981C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1" name="Picture 24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6341F" w14:textId="77777777" w:rsidR="005C6B28" w:rsidRDefault="005C6B28">
      <w:r>
        <w:separator/>
      </w:r>
    </w:p>
  </w:footnote>
  <w:footnote w:type="continuationSeparator" w:id="0">
    <w:p w14:paraId="60E54336" w14:textId="77777777" w:rsidR="005C6B28" w:rsidRDefault="005C6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4DD22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5B3D" w14:textId="77777777" w:rsidR="00350F05" w:rsidRDefault="00764DD8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16ACAEE0" wp14:editId="79BD9226">
          <wp:simplePos x="0" y="0"/>
          <wp:positionH relativeFrom="column">
            <wp:posOffset>-568960</wp:posOffset>
          </wp:positionH>
          <wp:positionV relativeFrom="paragraph">
            <wp:posOffset>90805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1BFC24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14:paraId="39A4C7C5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14:paraId="0190B07B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14:paraId="26CEFEFB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D90F36"/>
    <w:multiLevelType w:val="hybridMultilevel"/>
    <w:tmpl w:val="9B6E3614"/>
    <w:lvl w:ilvl="0" w:tplc="01E8820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6145" fill="f" fillcolor="white" stroke="f">
      <v:fill color="white" on="f"/>
      <v:stroke on="f"/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DD8"/>
    <w:rsid w:val="00023A88"/>
    <w:rsid w:val="000634FE"/>
    <w:rsid w:val="00090D95"/>
    <w:rsid w:val="000A7238"/>
    <w:rsid w:val="00117A0F"/>
    <w:rsid w:val="0012553F"/>
    <w:rsid w:val="001357B2"/>
    <w:rsid w:val="00173C9C"/>
    <w:rsid w:val="0017478F"/>
    <w:rsid w:val="00200533"/>
    <w:rsid w:val="00202A77"/>
    <w:rsid w:val="00206094"/>
    <w:rsid w:val="002540B9"/>
    <w:rsid w:val="00271CE5"/>
    <w:rsid w:val="00282020"/>
    <w:rsid w:val="00287BD6"/>
    <w:rsid w:val="00287DFC"/>
    <w:rsid w:val="002A2B69"/>
    <w:rsid w:val="00350F05"/>
    <w:rsid w:val="003526C9"/>
    <w:rsid w:val="003636BF"/>
    <w:rsid w:val="00371442"/>
    <w:rsid w:val="003845B4"/>
    <w:rsid w:val="00387B1A"/>
    <w:rsid w:val="003C5EE5"/>
    <w:rsid w:val="003E1C74"/>
    <w:rsid w:val="00410707"/>
    <w:rsid w:val="00437941"/>
    <w:rsid w:val="004657EE"/>
    <w:rsid w:val="004D6EAA"/>
    <w:rsid w:val="004E2B46"/>
    <w:rsid w:val="00515C6A"/>
    <w:rsid w:val="00526246"/>
    <w:rsid w:val="00567106"/>
    <w:rsid w:val="005A08DB"/>
    <w:rsid w:val="005C6B28"/>
    <w:rsid w:val="005E1D3C"/>
    <w:rsid w:val="00625AE6"/>
    <w:rsid w:val="0063064E"/>
    <w:rsid w:val="00632253"/>
    <w:rsid w:val="00642714"/>
    <w:rsid w:val="006455CE"/>
    <w:rsid w:val="00652B59"/>
    <w:rsid w:val="00655841"/>
    <w:rsid w:val="0068556C"/>
    <w:rsid w:val="006A07EE"/>
    <w:rsid w:val="006D2AC7"/>
    <w:rsid w:val="00717E64"/>
    <w:rsid w:val="00733017"/>
    <w:rsid w:val="00764DD8"/>
    <w:rsid w:val="00783310"/>
    <w:rsid w:val="007942D3"/>
    <w:rsid w:val="00794445"/>
    <w:rsid w:val="007A4A6D"/>
    <w:rsid w:val="007D1BCF"/>
    <w:rsid w:val="007D75CF"/>
    <w:rsid w:val="007E0440"/>
    <w:rsid w:val="007E6DC5"/>
    <w:rsid w:val="0088043C"/>
    <w:rsid w:val="00884889"/>
    <w:rsid w:val="008906C9"/>
    <w:rsid w:val="008C5738"/>
    <w:rsid w:val="008C6A83"/>
    <w:rsid w:val="008D04F0"/>
    <w:rsid w:val="008F3500"/>
    <w:rsid w:val="00924E3C"/>
    <w:rsid w:val="0094708F"/>
    <w:rsid w:val="009612BB"/>
    <w:rsid w:val="009A5154"/>
    <w:rsid w:val="009C39EA"/>
    <w:rsid w:val="009C740A"/>
    <w:rsid w:val="00A125C5"/>
    <w:rsid w:val="00A224B4"/>
    <w:rsid w:val="00A2451C"/>
    <w:rsid w:val="00A32C73"/>
    <w:rsid w:val="00A35313"/>
    <w:rsid w:val="00A65EE7"/>
    <w:rsid w:val="00A70133"/>
    <w:rsid w:val="00A770A6"/>
    <w:rsid w:val="00A813B1"/>
    <w:rsid w:val="00AA3A0B"/>
    <w:rsid w:val="00AB36C4"/>
    <w:rsid w:val="00AC301A"/>
    <w:rsid w:val="00AC32B2"/>
    <w:rsid w:val="00B17141"/>
    <w:rsid w:val="00B31575"/>
    <w:rsid w:val="00B34166"/>
    <w:rsid w:val="00B8547D"/>
    <w:rsid w:val="00C250D5"/>
    <w:rsid w:val="00C35666"/>
    <w:rsid w:val="00C63C15"/>
    <w:rsid w:val="00C92898"/>
    <w:rsid w:val="00CA4340"/>
    <w:rsid w:val="00CE5238"/>
    <w:rsid w:val="00CE7514"/>
    <w:rsid w:val="00D220A8"/>
    <w:rsid w:val="00D248DE"/>
    <w:rsid w:val="00D4170E"/>
    <w:rsid w:val="00D72194"/>
    <w:rsid w:val="00D8542D"/>
    <w:rsid w:val="00DC6A71"/>
    <w:rsid w:val="00E0357D"/>
    <w:rsid w:val="00EB006F"/>
    <w:rsid w:val="00ED1C3E"/>
    <w:rsid w:val="00EF67AE"/>
    <w:rsid w:val="00F240BB"/>
    <w:rsid w:val="00F31322"/>
    <w:rsid w:val="00F47C47"/>
    <w:rsid w:val="00F57FED"/>
    <w:rsid w:val="00FB1D9C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="f">
      <v:fill color="white" on="f"/>
      <v:stroke on="f"/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74623E31"/>
  <w15:chartTrackingRefBased/>
  <w15:docId w15:val="{6F23535C-732D-4D8C-8B66-8830430B1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4DD8"/>
    <w:rPr>
      <w:sz w:val="24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9A5154"/>
  </w:style>
  <w:style w:type="paragraph" w:styleId="Konnaopomba-besedilo">
    <w:name w:val="endnote text"/>
    <w:basedOn w:val="Navaden"/>
    <w:link w:val="Konnaopomba-besediloZnak"/>
    <w:unhideWhenUsed/>
    <w:rsid w:val="00764DD8"/>
    <w:rPr>
      <w:rFonts w:ascii="SL Dutch" w:hAnsi="SL Dutch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764DD8"/>
    <w:rPr>
      <w:rFonts w:ascii="SL Dutch" w:hAnsi="SL Dutch"/>
      <w:szCs w:val="24"/>
      <w:lang w:eastAsia="en-US"/>
    </w:rPr>
  </w:style>
  <w:style w:type="paragraph" w:styleId="Telobesedila2">
    <w:name w:val="Body Text 2"/>
    <w:basedOn w:val="Navaden"/>
    <w:link w:val="Telobesedila2Znak"/>
    <w:unhideWhenUsed/>
    <w:rsid w:val="00764DD8"/>
    <w:pPr>
      <w:jc w:val="both"/>
    </w:pPr>
    <w:rPr>
      <w:rFonts w:ascii="Arial" w:hAnsi="Arial"/>
      <w:sz w:val="20"/>
    </w:rPr>
  </w:style>
  <w:style w:type="character" w:customStyle="1" w:styleId="Telobesedila2Znak">
    <w:name w:val="Telo besedila 2 Znak"/>
    <w:basedOn w:val="Privzetapisavaodstavka"/>
    <w:link w:val="Telobesedila2"/>
    <w:rsid w:val="00764DD8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2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lict\Downloads\Direkcija_RS_za_infrastrukturo%20(8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Direkcija_RS_za_infrastrukturo (8)</Template>
  <TotalTime>10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Tina Mali</dc:creator>
  <cp:keywords/>
  <cp:lastModifiedBy>SBrodt</cp:lastModifiedBy>
  <cp:revision>4</cp:revision>
  <cp:lastPrinted>2026-07-17T06:39:00Z</cp:lastPrinted>
  <dcterms:created xsi:type="dcterms:W3CDTF">2026-07-17T06:26:00Z</dcterms:created>
  <dcterms:modified xsi:type="dcterms:W3CDTF">2026-07-17T06:39:00Z</dcterms:modified>
</cp:coreProperties>
</file>